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D39" w:rsidRDefault="00A23D39" w:rsidP="007C33DA">
      <w:pPr>
        <w:tabs>
          <w:tab w:val="left" w:pos="0"/>
        </w:tabs>
        <w:spacing w:line="240" w:lineRule="auto"/>
      </w:pPr>
      <w:r w:rsidRPr="00A23D39">
        <w:rPr>
          <w:noProof/>
          <w:lang w:eastAsia="ru-RU"/>
        </w:rPr>
        <w:drawing>
          <wp:inline distT="0" distB="0" distL="0" distR="0">
            <wp:extent cx="2423836" cy="6537158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438" cy="6560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C92" w:rsidRDefault="002F4C92" w:rsidP="007C33DA">
      <w:pPr>
        <w:tabs>
          <w:tab w:val="left" w:pos="0"/>
        </w:tabs>
        <w:spacing w:line="240" w:lineRule="auto"/>
      </w:pPr>
    </w:p>
    <w:p w:rsidR="0071618A" w:rsidRDefault="0071618A" w:rsidP="007C33DA">
      <w:pPr>
        <w:tabs>
          <w:tab w:val="left" w:pos="0"/>
        </w:tabs>
        <w:spacing w:line="240" w:lineRule="auto"/>
      </w:pPr>
    </w:p>
    <w:p w:rsidR="0071618A" w:rsidRDefault="0071618A" w:rsidP="007C33DA">
      <w:pPr>
        <w:tabs>
          <w:tab w:val="left" w:pos="0"/>
        </w:tabs>
        <w:spacing w:line="240" w:lineRule="auto"/>
      </w:pPr>
    </w:p>
    <w:p w:rsidR="0071618A" w:rsidRDefault="0071618A" w:rsidP="007C33DA">
      <w:pPr>
        <w:tabs>
          <w:tab w:val="left" w:pos="0"/>
        </w:tabs>
        <w:spacing w:line="240" w:lineRule="auto"/>
      </w:pPr>
    </w:p>
    <w:p w:rsidR="0071618A" w:rsidRDefault="0071618A" w:rsidP="007C33DA">
      <w:pPr>
        <w:tabs>
          <w:tab w:val="left" w:pos="0"/>
        </w:tabs>
        <w:spacing w:line="240" w:lineRule="auto"/>
      </w:pPr>
    </w:p>
    <w:p w:rsidR="0071618A" w:rsidRDefault="0071618A" w:rsidP="007C33DA">
      <w:pPr>
        <w:tabs>
          <w:tab w:val="left" w:pos="0"/>
        </w:tabs>
        <w:spacing w:line="240" w:lineRule="auto"/>
      </w:pPr>
    </w:p>
    <w:p w:rsidR="0071618A" w:rsidRDefault="0071618A" w:rsidP="007C33DA">
      <w:pPr>
        <w:tabs>
          <w:tab w:val="left" w:pos="0"/>
        </w:tabs>
        <w:spacing w:line="240" w:lineRule="auto"/>
      </w:pPr>
    </w:p>
    <w:p w:rsidR="0071618A" w:rsidRDefault="0071618A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A23D39" w:rsidRPr="00D40A12" w:rsidRDefault="00A23D39" w:rsidP="00A23D39">
      <w:pPr>
        <w:spacing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D40A1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t>Муниципальное  бюджетное дошкольное образовательное учреждение «Детский сад № 26 комбинированного  вида »</w:t>
      </w:r>
    </w:p>
    <w:p w:rsidR="00A23D39" w:rsidRDefault="00A23D39" w:rsidP="007C33DA">
      <w:pPr>
        <w:tabs>
          <w:tab w:val="left" w:pos="0"/>
        </w:tabs>
        <w:spacing w:line="240" w:lineRule="auto"/>
      </w:pPr>
    </w:p>
    <w:p w:rsidR="00A23D39" w:rsidRDefault="00A23D39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A23D39" w:rsidRDefault="00A23D39" w:rsidP="007C33DA">
      <w:pPr>
        <w:tabs>
          <w:tab w:val="left" w:pos="0"/>
        </w:tabs>
        <w:spacing w:line="240" w:lineRule="auto"/>
      </w:pPr>
    </w:p>
    <w:p w:rsidR="00A23D39" w:rsidRPr="002F4C92" w:rsidRDefault="00A23D39" w:rsidP="007C33DA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3D39" w:rsidRPr="002F4C92" w:rsidRDefault="00A23D39" w:rsidP="007C33DA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4C92" w:rsidRPr="002F4C92" w:rsidRDefault="002F4C92" w:rsidP="002F4C92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F4C92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Тема акции:</w:t>
      </w:r>
    </w:p>
    <w:p w:rsidR="002F4C92" w:rsidRPr="002F4C92" w:rsidRDefault="002F4C92" w:rsidP="002F4C92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F4C92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«Здоровье – богатство, его сохраним, и к этому дару детей приобщим!»</w:t>
      </w:r>
    </w:p>
    <w:p w:rsidR="00A23D39" w:rsidRDefault="00A23D39" w:rsidP="007C33DA">
      <w:pPr>
        <w:tabs>
          <w:tab w:val="left" w:pos="0"/>
        </w:tabs>
        <w:spacing w:line="240" w:lineRule="auto"/>
      </w:pPr>
    </w:p>
    <w:p w:rsidR="00A23D39" w:rsidRDefault="00A23D39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Default="002F4C92" w:rsidP="007C33DA">
      <w:pPr>
        <w:tabs>
          <w:tab w:val="left" w:pos="0"/>
        </w:tabs>
        <w:spacing w:line="240" w:lineRule="auto"/>
      </w:pPr>
    </w:p>
    <w:p w:rsidR="002F4C92" w:rsidRPr="00D40A12" w:rsidRDefault="002F4C92" w:rsidP="002F4C92">
      <w:pPr>
        <w:spacing w:after="0" w:line="36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A12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</w:t>
      </w:r>
      <w:r w:rsidRPr="00D40A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4C92" w:rsidRPr="00D40A12" w:rsidRDefault="002F4C92" w:rsidP="002F4C92">
      <w:pPr>
        <w:spacing w:after="0" w:line="36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A12">
        <w:rPr>
          <w:rFonts w:ascii="Times New Roman" w:eastAsia="Times New Roman" w:hAnsi="Times New Roman" w:cs="Times New Roman"/>
          <w:sz w:val="28"/>
          <w:szCs w:val="28"/>
        </w:rPr>
        <w:t>Воробьева Юлия  Геннадьевна, педагог-психолог</w:t>
      </w:r>
    </w:p>
    <w:p w:rsidR="002F4C92" w:rsidRDefault="002F4C92" w:rsidP="002F4C92">
      <w:pPr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 Александровна</w:t>
      </w:r>
      <w:r w:rsidRPr="00D40A12">
        <w:rPr>
          <w:rFonts w:ascii="Times New Roman" w:eastAsia="Times New Roman" w:hAnsi="Times New Roman" w:cs="Times New Roman"/>
          <w:sz w:val="28"/>
          <w:szCs w:val="28"/>
        </w:rPr>
        <w:t>, воспитатель</w:t>
      </w:r>
    </w:p>
    <w:p w:rsidR="002F4C92" w:rsidRPr="00D40A12" w:rsidRDefault="002F4C92" w:rsidP="002F4C92">
      <w:pPr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40A12">
        <w:rPr>
          <w:rFonts w:ascii="Times New Roman" w:hAnsi="Times New Roman" w:cs="Times New Roman"/>
          <w:sz w:val="28"/>
          <w:szCs w:val="28"/>
        </w:rPr>
        <w:t xml:space="preserve">Фролова Наталья Константиновна,  </w:t>
      </w:r>
      <w:r w:rsidRPr="00D40A12">
        <w:rPr>
          <w:rFonts w:ascii="Times New Roman" w:eastAsia="Times New Roman" w:hAnsi="Times New Roman" w:cs="Times New Roman"/>
          <w:sz w:val="28"/>
          <w:szCs w:val="28"/>
        </w:rPr>
        <w:t>воспитатель</w:t>
      </w:r>
    </w:p>
    <w:p w:rsidR="00A23D39" w:rsidRDefault="00A23D39" w:rsidP="007C33DA">
      <w:pPr>
        <w:tabs>
          <w:tab w:val="left" w:pos="0"/>
        </w:tabs>
        <w:spacing w:line="240" w:lineRule="auto"/>
      </w:pPr>
    </w:p>
    <w:p w:rsidR="00A23D39" w:rsidRDefault="00A23D39" w:rsidP="007C33DA">
      <w:pPr>
        <w:tabs>
          <w:tab w:val="left" w:pos="0"/>
        </w:tabs>
        <w:spacing w:line="240" w:lineRule="auto"/>
      </w:pPr>
    </w:p>
    <w:p w:rsidR="00A23D39" w:rsidRDefault="00A23D39" w:rsidP="007C33DA">
      <w:pPr>
        <w:tabs>
          <w:tab w:val="left" w:pos="0"/>
        </w:tabs>
        <w:spacing w:line="240" w:lineRule="auto"/>
      </w:pPr>
    </w:p>
    <w:p w:rsidR="00A23D39" w:rsidRPr="002F4C92" w:rsidRDefault="002F4C92" w:rsidP="002F4C92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C92">
        <w:rPr>
          <w:rFonts w:ascii="Times New Roman" w:hAnsi="Times New Roman" w:cs="Times New Roman"/>
          <w:sz w:val="28"/>
          <w:szCs w:val="28"/>
        </w:rPr>
        <w:t>Муром, 2021</w:t>
      </w:r>
    </w:p>
    <w:p w:rsidR="00A23D39" w:rsidRDefault="00A23D39" w:rsidP="007C33DA">
      <w:pPr>
        <w:tabs>
          <w:tab w:val="left" w:pos="0"/>
        </w:tabs>
        <w:spacing w:line="240" w:lineRule="auto"/>
      </w:pPr>
    </w:p>
    <w:p w:rsidR="00A23D39" w:rsidRDefault="00A23D39" w:rsidP="007C33DA">
      <w:pPr>
        <w:tabs>
          <w:tab w:val="left" w:pos="0"/>
        </w:tabs>
        <w:spacing w:line="240" w:lineRule="auto"/>
      </w:pPr>
    </w:p>
    <w:p w:rsidR="00655682" w:rsidRDefault="001D2F3A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7" w:tooltip="Написать письмо" w:history="1">
        <w:r w:rsidR="00655682">
          <w:rPr>
            <w:rStyle w:val="a7"/>
            <w:rFonts w:ascii="Open Sans" w:hAnsi="Open Sans"/>
            <w:sz w:val="26"/>
            <w:szCs w:val="26"/>
            <w:shd w:val="clear" w:color="auto" w:fill="FFFFFF"/>
          </w:rPr>
          <w:t>KonkursAkccija@yandex.ru</w:t>
        </w:r>
      </w:hyperlink>
    </w:p>
    <w:p w:rsidR="00583F1F" w:rsidRPr="002F4C92" w:rsidRDefault="008E042B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4C92">
        <w:rPr>
          <w:rFonts w:ascii="Times New Roman" w:hAnsi="Times New Roman" w:cs="Times New Roman"/>
          <w:b/>
          <w:sz w:val="24"/>
          <w:szCs w:val="24"/>
        </w:rPr>
        <w:t xml:space="preserve">Тема акции: </w:t>
      </w:r>
      <w:r w:rsidR="002D7773" w:rsidRPr="002F4C92">
        <w:rPr>
          <w:rFonts w:ascii="Times New Roman" w:hAnsi="Times New Roman" w:cs="Times New Roman"/>
          <w:b/>
          <w:sz w:val="24"/>
          <w:szCs w:val="24"/>
        </w:rPr>
        <w:t>«</w:t>
      </w:r>
      <w:r w:rsidRPr="002F4C92">
        <w:rPr>
          <w:rFonts w:ascii="Times New Roman" w:hAnsi="Times New Roman" w:cs="Times New Roman"/>
          <w:b/>
          <w:sz w:val="24"/>
          <w:szCs w:val="24"/>
        </w:rPr>
        <w:t>Здоровье – богатство, его сохраним, и к этому дару детей приоб</w:t>
      </w:r>
      <w:r w:rsidR="00341F82" w:rsidRPr="002F4C92">
        <w:rPr>
          <w:rFonts w:ascii="Times New Roman" w:hAnsi="Times New Roman" w:cs="Times New Roman"/>
          <w:b/>
          <w:sz w:val="24"/>
          <w:szCs w:val="24"/>
        </w:rPr>
        <w:t>щ</w:t>
      </w:r>
      <w:r w:rsidRPr="002F4C92">
        <w:rPr>
          <w:rFonts w:ascii="Times New Roman" w:hAnsi="Times New Roman" w:cs="Times New Roman"/>
          <w:b/>
          <w:sz w:val="24"/>
          <w:szCs w:val="24"/>
        </w:rPr>
        <w:t>им!</w:t>
      </w:r>
      <w:r w:rsidR="002D7773" w:rsidRPr="002F4C92">
        <w:rPr>
          <w:rFonts w:ascii="Times New Roman" w:hAnsi="Times New Roman" w:cs="Times New Roman"/>
          <w:b/>
          <w:sz w:val="24"/>
          <w:szCs w:val="24"/>
        </w:rPr>
        <w:t>»</w:t>
      </w:r>
    </w:p>
    <w:p w:rsidR="0014140B" w:rsidRPr="007C33DA" w:rsidRDefault="00C34797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DA">
        <w:rPr>
          <w:rFonts w:ascii="Times New Roman" w:hAnsi="Times New Roman" w:cs="Times New Roman"/>
          <w:sz w:val="24"/>
          <w:szCs w:val="24"/>
        </w:rPr>
        <w:t>3</w:t>
      </w:r>
      <w:r w:rsidR="0014140B" w:rsidRPr="007C33DA">
        <w:rPr>
          <w:rFonts w:ascii="Times New Roman" w:hAnsi="Times New Roman" w:cs="Times New Roman"/>
          <w:sz w:val="24"/>
          <w:szCs w:val="24"/>
        </w:rPr>
        <w:t xml:space="preserve">.Форма и вид социальной акции: беседы, занятия, самостоятельная деятельность детей, </w:t>
      </w:r>
      <w:r w:rsidR="00D757D8" w:rsidRPr="007C33DA">
        <w:rPr>
          <w:rFonts w:ascii="Times New Roman" w:hAnsi="Times New Roman" w:cs="Times New Roman"/>
          <w:sz w:val="24"/>
          <w:szCs w:val="24"/>
        </w:rPr>
        <w:t>Продолжительность:</w:t>
      </w:r>
      <w:r w:rsidR="00C31AC2" w:rsidRPr="007C33DA">
        <w:rPr>
          <w:rFonts w:ascii="Times New Roman" w:hAnsi="Times New Roman" w:cs="Times New Roman"/>
          <w:sz w:val="24"/>
          <w:szCs w:val="24"/>
        </w:rPr>
        <w:t xml:space="preserve"> </w:t>
      </w:r>
      <w:r w:rsidR="00793E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E3A">
        <w:rPr>
          <w:rFonts w:ascii="Times New Roman" w:hAnsi="Times New Roman" w:cs="Times New Roman"/>
          <w:sz w:val="24"/>
          <w:szCs w:val="24"/>
        </w:rPr>
        <w:t>ко</w:t>
      </w:r>
      <w:r w:rsidR="00655682">
        <w:rPr>
          <w:rFonts w:ascii="Times New Roman" w:hAnsi="Times New Roman" w:cs="Times New Roman"/>
          <w:sz w:val="24"/>
          <w:szCs w:val="24"/>
        </w:rPr>
        <w:t>ротк</w:t>
      </w:r>
      <w:r w:rsidR="00C31AC2" w:rsidRPr="007C33DA">
        <w:rPr>
          <w:rFonts w:ascii="Times New Roman" w:hAnsi="Times New Roman" w:cs="Times New Roman"/>
          <w:sz w:val="24"/>
          <w:szCs w:val="24"/>
        </w:rPr>
        <w:t>осрочный</w:t>
      </w:r>
      <w:proofErr w:type="spellEnd"/>
      <w:r w:rsidR="00793E3A">
        <w:rPr>
          <w:rFonts w:ascii="Times New Roman" w:hAnsi="Times New Roman" w:cs="Times New Roman"/>
          <w:sz w:val="24"/>
          <w:szCs w:val="24"/>
        </w:rPr>
        <w:t xml:space="preserve"> март.</w:t>
      </w:r>
    </w:p>
    <w:p w:rsidR="00D757D8" w:rsidRPr="002D7773" w:rsidRDefault="00D757D8" w:rsidP="007C33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7773">
        <w:rPr>
          <w:rFonts w:ascii="Times New Roman" w:hAnsi="Times New Roman" w:cs="Times New Roman"/>
          <w:sz w:val="24"/>
          <w:szCs w:val="24"/>
        </w:rPr>
        <w:t>Тип проекта: практико-ориентированный</w:t>
      </w:r>
    </w:p>
    <w:p w:rsidR="0014140B" w:rsidRPr="002D7773" w:rsidRDefault="0014140B" w:rsidP="007C33DA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2D7773">
        <w:rPr>
          <w:rFonts w:ascii="Times New Roman" w:hAnsi="Times New Roman" w:cs="Times New Roman"/>
          <w:sz w:val="24"/>
          <w:szCs w:val="24"/>
        </w:rPr>
        <w:t xml:space="preserve">4 .Цель социальной акции: </w:t>
      </w:r>
      <w:r w:rsidR="00C31AC2" w:rsidRPr="002D7773">
        <w:rPr>
          <w:rFonts w:ascii="Times New Roman" w:hAnsi="Times New Roman" w:cs="Times New Roman"/>
          <w:sz w:val="24"/>
          <w:szCs w:val="24"/>
        </w:rPr>
        <w:t>Ф</w:t>
      </w:r>
      <w:r w:rsidRPr="002D7773">
        <w:rPr>
          <w:rFonts w:ascii="Times New Roman" w:hAnsi="Times New Roman" w:cs="Times New Roman"/>
          <w:sz w:val="24"/>
          <w:szCs w:val="24"/>
        </w:rPr>
        <w:t>ормирова</w:t>
      </w:r>
      <w:r w:rsidR="00793E3A">
        <w:rPr>
          <w:rFonts w:ascii="Times New Roman" w:hAnsi="Times New Roman" w:cs="Times New Roman"/>
          <w:sz w:val="24"/>
          <w:szCs w:val="24"/>
        </w:rPr>
        <w:t xml:space="preserve">ть  </w:t>
      </w:r>
      <w:r w:rsidRPr="002D7773">
        <w:rPr>
          <w:rFonts w:ascii="Times New Roman" w:hAnsi="Times New Roman" w:cs="Times New Roman"/>
          <w:sz w:val="24"/>
          <w:szCs w:val="24"/>
        </w:rPr>
        <w:t xml:space="preserve">у ребенка </w:t>
      </w:r>
      <w:proofErr w:type="gramStart"/>
      <w:r w:rsidRPr="002D7773">
        <w:rPr>
          <w:rFonts w:ascii="Times New Roman" w:hAnsi="Times New Roman" w:cs="Times New Roman"/>
          <w:sz w:val="24"/>
          <w:szCs w:val="24"/>
        </w:rPr>
        <w:t>осмысленно</w:t>
      </w:r>
      <w:r w:rsidR="00793E3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D7773">
        <w:rPr>
          <w:rFonts w:ascii="Times New Roman" w:hAnsi="Times New Roman" w:cs="Times New Roman"/>
          <w:sz w:val="24"/>
          <w:szCs w:val="24"/>
        </w:rPr>
        <w:t xml:space="preserve"> отношения к</w:t>
      </w:r>
      <w:r w:rsidR="00793E3A">
        <w:rPr>
          <w:rFonts w:ascii="Times New Roman" w:hAnsi="Times New Roman" w:cs="Times New Roman"/>
          <w:sz w:val="24"/>
          <w:szCs w:val="24"/>
        </w:rPr>
        <w:t xml:space="preserve"> своему телу,  к своему организму.</w:t>
      </w:r>
    </w:p>
    <w:p w:rsidR="00803BB1" w:rsidRPr="002D7773" w:rsidRDefault="00803BB1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7773">
        <w:rPr>
          <w:rFonts w:ascii="Times New Roman" w:hAnsi="Times New Roman" w:cs="Times New Roman"/>
          <w:sz w:val="24"/>
          <w:szCs w:val="24"/>
        </w:rPr>
        <w:t>5. Задачи</w:t>
      </w:r>
      <w:proofErr w:type="gramStart"/>
      <w:r w:rsidRPr="002D777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D7773">
        <w:rPr>
          <w:rFonts w:ascii="Times New Roman" w:hAnsi="Times New Roman" w:cs="Times New Roman"/>
          <w:sz w:val="24"/>
          <w:szCs w:val="24"/>
        </w:rPr>
        <w:t xml:space="preserve"> помогающие достичь цель :</w:t>
      </w:r>
    </w:p>
    <w:p w:rsidR="007D430F" w:rsidRPr="007C33DA" w:rsidRDefault="007D430F" w:rsidP="007C33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D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Воспитывать желания быть здоровым;</w:t>
      </w:r>
    </w:p>
    <w:p w:rsidR="00803BB1" w:rsidRPr="007C33DA" w:rsidRDefault="007D430F" w:rsidP="007C33DA">
      <w:pPr>
        <w:pStyle w:val="a5"/>
        <w:numPr>
          <w:ilvl w:val="0"/>
          <w:numId w:val="2"/>
        </w:num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DA">
        <w:rPr>
          <w:rFonts w:ascii="Times New Roman" w:hAnsi="Times New Roman" w:cs="Times New Roman"/>
          <w:sz w:val="24"/>
          <w:szCs w:val="24"/>
        </w:rPr>
        <w:t>Создавать предметно – развивающую среду для укрепления физического и психического здоровья детей</w:t>
      </w:r>
      <w:proofErr w:type="gramStart"/>
      <w:r w:rsidRPr="007C33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7D430F" w:rsidRPr="007C33DA" w:rsidRDefault="007D430F" w:rsidP="007C33DA">
      <w:pPr>
        <w:pStyle w:val="a5"/>
        <w:numPr>
          <w:ilvl w:val="0"/>
          <w:numId w:val="2"/>
        </w:num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DA">
        <w:rPr>
          <w:rFonts w:ascii="Times New Roman" w:hAnsi="Times New Roman" w:cs="Times New Roman"/>
          <w:sz w:val="24"/>
          <w:szCs w:val="24"/>
        </w:rPr>
        <w:t>Развивать потребность ребенка в знаниях о себе и о своем здоровье;</w:t>
      </w:r>
    </w:p>
    <w:p w:rsidR="007D430F" w:rsidRPr="007C33DA" w:rsidRDefault="007D430F" w:rsidP="007C33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D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Формировать у родителей и воспитанников ответственность за сохранение и укрепление здоровья;</w:t>
      </w:r>
    </w:p>
    <w:p w:rsidR="004C1FF7" w:rsidRPr="007C33DA" w:rsidRDefault="007D430F" w:rsidP="007C33DA">
      <w:pPr>
        <w:pStyle w:val="a5"/>
        <w:numPr>
          <w:ilvl w:val="0"/>
          <w:numId w:val="2"/>
        </w:num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DA">
        <w:rPr>
          <w:rFonts w:ascii="Times New Roman" w:hAnsi="Times New Roman" w:cs="Times New Roman"/>
          <w:sz w:val="24"/>
          <w:szCs w:val="24"/>
        </w:rPr>
        <w:t>Устанавливать тесную взаимосвязь участников образовательного процесса в воспитании здорового образа жизни.</w:t>
      </w:r>
    </w:p>
    <w:p w:rsidR="00475EFE" w:rsidRPr="007C33DA" w:rsidRDefault="00475EFE" w:rsidP="007C33DA">
      <w:pPr>
        <w:pStyle w:val="a5"/>
        <w:numPr>
          <w:ilvl w:val="0"/>
          <w:numId w:val="2"/>
        </w:num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DA">
        <w:rPr>
          <w:rFonts w:ascii="Times New Roman" w:hAnsi="Times New Roman" w:cs="Times New Roman"/>
          <w:sz w:val="24"/>
          <w:szCs w:val="24"/>
        </w:rPr>
        <w:t>Использование нетрадиционных технологий в сохранении и стимулирования здоровья. (Правильное дыхание, оптимальный двигательный режим, профилактика нарушений осанки, плоскостопия, близорукости, психофизическая тренировка обеспечивает ребенку возможность сохранения здоровья за период посещения дошкольного образовательного учреждения, сформировать у него необходимые знания, умения и навыки по здоровому образу  жизни.)</w:t>
      </w:r>
    </w:p>
    <w:p w:rsidR="0014140B" w:rsidRDefault="0014140B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DA">
        <w:rPr>
          <w:rFonts w:ascii="Times New Roman" w:hAnsi="Times New Roman" w:cs="Times New Roman"/>
          <w:sz w:val="24"/>
          <w:szCs w:val="24"/>
        </w:rPr>
        <w:t>6. Проблема</w:t>
      </w:r>
      <w:r w:rsidR="002D7773">
        <w:rPr>
          <w:rFonts w:ascii="Times New Roman" w:hAnsi="Times New Roman" w:cs="Times New Roman"/>
          <w:sz w:val="24"/>
          <w:szCs w:val="24"/>
        </w:rPr>
        <w:t>:</w:t>
      </w:r>
      <w:r w:rsidR="00655682">
        <w:rPr>
          <w:rFonts w:ascii="Times New Roman" w:hAnsi="Times New Roman" w:cs="Times New Roman"/>
          <w:sz w:val="24"/>
          <w:szCs w:val="24"/>
        </w:rPr>
        <w:t xml:space="preserve"> </w:t>
      </w:r>
      <w:r w:rsidR="002D7773">
        <w:rPr>
          <w:rFonts w:ascii="Times New Roman" w:hAnsi="Times New Roman" w:cs="Times New Roman"/>
          <w:sz w:val="24"/>
          <w:szCs w:val="24"/>
        </w:rPr>
        <w:t>ЗОЖ</w:t>
      </w:r>
    </w:p>
    <w:p w:rsidR="002D7773" w:rsidRPr="007C33DA" w:rsidRDefault="002D7773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Ключевые мероприятия акции: презентация акции</w:t>
      </w:r>
    </w:p>
    <w:tbl>
      <w:tblPr>
        <w:tblStyle w:val="a3"/>
        <w:tblW w:w="19884" w:type="dxa"/>
        <w:tblInd w:w="-318" w:type="dxa"/>
        <w:tblLayout w:type="fixed"/>
        <w:tblLook w:val="04A0"/>
      </w:tblPr>
      <w:tblGrid>
        <w:gridCol w:w="1803"/>
        <w:gridCol w:w="6"/>
        <w:gridCol w:w="7267"/>
        <w:gridCol w:w="10808"/>
      </w:tblGrid>
      <w:tr w:rsidR="00341F82" w:rsidRPr="007C33DA" w:rsidTr="007A5192">
        <w:trPr>
          <w:gridAfter w:val="1"/>
          <w:wAfter w:w="10808" w:type="dxa"/>
        </w:trPr>
        <w:tc>
          <w:tcPr>
            <w:tcW w:w="9076" w:type="dxa"/>
            <w:gridSpan w:val="3"/>
          </w:tcPr>
          <w:p w:rsidR="00341F82" w:rsidRPr="007C33DA" w:rsidRDefault="00341F82" w:rsidP="007C33D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.Подготовительный этап</w:t>
            </w:r>
          </w:p>
        </w:tc>
      </w:tr>
      <w:tr w:rsidR="00341F82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341F82" w:rsidRPr="007C33DA" w:rsidRDefault="00341F82" w:rsidP="007C33DA">
            <w:pPr>
              <w:tabs>
                <w:tab w:val="left" w:pos="0"/>
                <w:tab w:val="left" w:pos="1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Организаторы акции</w:t>
            </w:r>
          </w:p>
        </w:tc>
        <w:tc>
          <w:tcPr>
            <w:tcW w:w="7267" w:type="dxa"/>
          </w:tcPr>
          <w:p w:rsidR="00341F82" w:rsidRPr="007C33DA" w:rsidRDefault="00341F82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Воспитатели, педагог - психолог</w:t>
            </w:r>
          </w:p>
        </w:tc>
      </w:tr>
      <w:tr w:rsidR="00341F82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341F82" w:rsidRPr="007C33DA" w:rsidRDefault="00341F82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Участники акции</w:t>
            </w:r>
          </w:p>
        </w:tc>
        <w:tc>
          <w:tcPr>
            <w:tcW w:w="7267" w:type="dxa"/>
          </w:tcPr>
          <w:p w:rsidR="00341F82" w:rsidRPr="007C33DA" w:rsidRDefault="00803BB1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воспитанники</w:t>
            </w:r>
            <w:r w:rsidR="00341F82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средней группы компенсирующей направленности, родители</w:t>
            </w:r>
            <w:proofErr w:type="gram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воспитатели, педагог-психолог, родители.</w:t>
            </w:r>
          </w:p>
        </w:tc>
      </w:tr>
      <w:tr w:rsidR="00341F82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341F82" w:rsidRPr="007C33DA" w:rsidRDefault="00341F82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Процедура определения проблемы</w:t>
            </w:r>
          </w:p>
        </w:tc>
        <w:tc>
          <w:tcPr>
            <w:tcW w:w="7267" w:type="dxa"/>
          </w:tcPr>
          <w:p w:rsidR="00341F82" w:rsidRPr="007C33DA" w:rsidRDefault="00DA5A81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Новое время диктует новые вопросы. Российское общество прибывает  в состоянии глубокого социально – экономического и духовно - нравственного кризиса. Современная медицина утверждает, что 30-40 % хронических  заболеваний имеют психогенную основу. Поэтому с особой остротой встает вопрос  о сохранении в современных условиях  телесного здоровья и душевного комфорта.</w:t>
            </w:r>
          </w:p>
        </w:tc>
      </w:tr>
      <w:tr w:rsidR="00341F82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341F82" w:rsidRPr="007C33DA" w:rsidRDefault="00DA5A81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Реклама акции</w:t>
            </w:r>
          </w:p>
        </w:tc>
        <w:tc>
          <w:tcPr>
            <w:tcW w:w="7267" w:type="dxa"/>
          </w:tcPr>
          <w:p w:rsidR="00341F82" w:rsidRDefault="00D757D8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Выставка рисунков, стенды о ЗОЖ, информирование родителей о проведение акции, буклеты</w:t>
            </w:r>
            <w:proofErr w:type="gram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листовки</w:t>
            </w:r>
            <w:r w:rsidR="006E4F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6A3" w:rsidRPr="007C33DA">
              <w:rPr>
                <w:rFonts w:ascii="Times New Roman" w:hAnsi="Times New Roman" w:cs="Times New Roman"/>
                <w:sz w:val="24"/>
                <w:szCs w:val="24"/>
              </w:rPr>
              <w:t>стенгазета «Будь здоров»</w:t>
            </w:r>
          </w:p>
          <w:p w:rsidR="002D7773" w:rsidRPr="007C33DA" w:rsidRDefault="002D7773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82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341F82" w:rsidRPr="007C33DA" w:rsidRDefault="00D757D8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Историческое сопровождение акции</w:t>
            </w:r>
          </w:p>
        </w:tc>
        <w:tc>
          <w:tcPr>
            <w:tcW w:w="7267" w:type="dxa"/>
          </w:tcPr>
          <w:p w:rsidR="00341F82" w:rsidRPr="007C33DA" w:rsidRDefault="00D757D8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Заботиться о своем здоровье человек начал с тех пор, как осознал себя социальным существом.</w:t>
            </w:r>
          </w:p>
          <w:p w:rsidR="006B41BA" w:rsidRPr="007C33DA" w:rsidRDefault="006B41BA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Забота о здоровье представляла собой одну из высших ценностей в 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славянской культуре. Известный русский ученый и писатель В. И. Даль приводит в своем сборнике некоторые пословицы русского народа интересные своим отношением к проблеме укрепления и формирования здоровья: «Здоровье всего дороже. Здоровье дороже богатства. Здоровью цены нет. Здоровья не купишь… Деньги – медь, одежда – тлен, а здоровье – всего дороже… </w:t>
            </w:r>
            <w:proofErr w:type="gram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Здоровому</w:t>
            </w:r>
            <w:proofErr w:type="gram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все здорово</w:t>
            </w:r>
            <w:r w:rsidR="002D777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Береги платье </w:t>
            </w:r>
            <w:proofErr w:type="spell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снову</w:t>
            </w:r>
            <w:proofErr w:type="spell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, а здоровье смолоду». В обыденном общении </w:t>
            </w:r>
            <w:proofErr w:type="spell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русичи</w:t>
            </w:r>
            <w:proofErr w:type="spell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, приветствуя друг друга, желали здоровья: «Здравствуйте», «Будьте здоровы». Тем самым подчеркивалось, что сохранение и укрепление здоровья является важным для человека и такое отношение культивировалось у детей.</w:t>
            </w:r>
            <w:r w:rsidRPr="007C33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41F82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341F82" w:rsidRPr="007C33DA" w:rsidRDefault="00C31AC2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и сроки проведения  акции</w:t>
            </w:r>
          </w:p>
        </w:tc>
        <w:tc>
          <w:tcPr>
            <w:tcW w:w="7267" w:type="dxa"/>
          </w:tcPr>
          <w:p w:rsidR="002D7773" w:rsidRDefault="002D7773" w:rsidP="002D777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="002E4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.21-</w:t>
            </w:r>
            <w:r w:rsidR="002E4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="002E4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  <w:p w:rsidR="002D7773" w:rsidRDefault="002D7773" w:rsidP="002D777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7773" w:rsidRDefault="002D7773" w:rsidP="002D777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773" w:rsidRPr="007C33DA" w:rsidRDefault="002D7773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82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341F82" w:rsidRPr="007C33DA" w:rsidRDefault="00C31AC2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Мероприятия подготовительного этапа</w:t>
            </w:r>
          </w:p>
        </w:tc>
        <w:tc>
          <w:tcPr>
            <w:tcW w:w="7267" w:type="dxa"/>
          </w:tcPr>
          <w:p w:rsidR="0035199F" w:rsidRPr="007C33DA" w:rsidRDefault="00C07EE2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1.Мониторинг уровня заболеваемости и физического развития детей на начало учебного года;</w:t>
            </w:r>
          </w:p>
          <w:p w:rsidR="00C31AC2" w:rsidRPr="007C33DA" w:rsidRDefault="00C07EE2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31AC2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Блиц – опрос детей «Что я знаю о своем здоровье». </w:t>
            </w:r>
          </w:p>
          <w:p w:rsidR="00341F8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31AC2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Анкетирование родителей по теме «Условия здорового образа жизни в семье»;</w:t>
            </w:r>
          </w:p>
          <w:p w:rsidR="004B6D61" w:rsidRPr="007C33DA" w:rsidRDefault="00C07EE2" w:rsidP="007C33DA">
            <w:pPr>
              <w:tabs>
                <w:tab w:val="left" w:pos="2552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4B6D61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Изучение  передового  опыта и новых подходов в организации оздоровления и укрепления физического и психологического здоровья  детей</w:t>
            </w:r>
          </w:p>
          <w:p w:rsidR="004B6D61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5.</w:t>
            </w:r>
            <w:r w:rsidR="004B6D61"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Беседы с детьми для выявления уровня </w:t>
            </w:r>
            <w:proofErr w:type="spellStart"/>
            <w:r w:rsidR="004B6D61"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4B6D61"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представлений о      здоровом образе жизни.</w:t>
            </w:r>
          </w:p>
          <w:p w:rsidR="004B6D61" w:rsidRPr="007C33DA" w:rsidRDefault="00C07EE2" w:rsidP="007C33DA">
            <w:pPr>
              <w:tabs>
                <w:tab w:val="left" w:pos="142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  <w:r w:rsidR="004B6D61"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 Подбор стихов, загадок, пословиц, поговорок о здоровье.</w:t>
            </w:r>
          </w:p>
          <w:p w:rsidR="004B6D61" w:rsidRPr="007C33DA" w:rsidRDefault="00C07EE2" w:rsidP="007C33DA">
            <w:pPr>
              <w:tabs>
                <w:tab w:val="left" w:pos="142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  <w:r w:rsidR="004B6D61"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 Обсуждение с родителями проекта выяснения возможностей, необходимых для реализации проекта.</w:t>
            </w:r>
          </w:p>
          <w:p w:rsidR="004B6D61" w:rsidRPr="007C33DA" w:rsidRDefault="00C07EE2" w:rsidP="007C33DA">
            <w:pPr>
              <w:spacing w:before="100" w:beforeAutospacing="1" w:after="100" w:afterAutospacing="1"/>
              <w:ind w:left="-142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8</w:t>
            </w:r>
            <w:r w:rsidR="004B6D61"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.Подготовка консультаций и папки – передвижки для родителей:</w:t>
            </w:r>
          </w:p>
          <w:p w:rsidR="004B6D61" w:rsidRPr="007C33DA" w:rsidRDefault="004B6D61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«Закаливание ребенка».</w:t>
            </w:r>
          </w:p>
          <w:p w:rsidR="004B6D61" w:rsidRPr="007C33DA" w:rsidRDefault="004B6D61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«Как организовать здоровый сон ребенка»</w:t>
            </w:r>
          </w:p>
          <w:p w:rsidR="004B6D61" w:rsidRPr="007C33DA" w:rsidRDefault="004B6D61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«Режим дня дошкольника»</w:t>
            </w:r>
          </w:p>
          <w:p w:rsidR="004B6D61" w:rsidRPr="007C33DA" w:rsidRDefault="004B6D61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«Контроль </w:t>
            </w:r>
            <w:r w:rsidR="0071618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 осанкой»</w:t>
            </w:r>
          </w:p>
          <w:p w:rsidR="004B6D61" w:rsidRPr="007C33DA" w:rsidRDefault="004B6D61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«Памятка для родителей по формированию здорового образа жизни у дошкольников»</w:t>
            </w:r>
          </w:p>
          <w:p w:rsidR="004B6D61" w:rsidRPr="007C33DA" w:rsidRDefault="004B6D61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«Растим здорового ребенка»</w:t>
            </w:r>
          </w:p>
          <w:p w:rsidR="004B6D61" w:rsidRPr="007C33DA" w:rsidRDefault="00C07EE2" w:rsidP="007C33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4B6D61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нестандартного спортивного оборудования и пополнение спортивных уголков  в групповом  помещении;</w:t>
            </w:r>
          </w:p>
          <w:p w:rsidR="004B6D61" w:rsidRDefault="00C07EE2" w:rsidP="007C33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="004B6D61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картотек гимнастики после сна и дыхательной гимнастики и картотека </w:t>
            </w:r>
            <w:proofErr w:type="spellStart"/>
            <w:r w:rsidR="004B6D61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самомассажа</w:t>
            </w:r>
            <w:proofErr w:type="spellEnd"/>
            <w:r w:rsid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40B3" w:rsidRPr="003E40B3" w:rsidRDefault="003E40B3" w:rsidP="003E40B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1D23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пыты</w:t>
            </w:r>
            <w:r w:rsidRPr="001D23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 </w:t>
            </w:r>
            <w:r w:rsidRPr="001D23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Превращение пищи в нас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D23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r w:rsidRPr="003E40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 определить жирная ли пища?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3E40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r w:rsidRPr="003E40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Давайте попрыгаем и услышим свое сердце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3E40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</w:p>
          <w:p w:rsidR="007C33DA" w:rsidRPr="003E40B3" w:rsidRDefault="007C33DA" w:rsidP="003E40B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66A3" w:rsidRPr="007C33DA" w:rsidTr="007A5192">
        <w:trPr>
          <w:gridAfter w:val="1"/>
          <w:wAfter w:w="10808" w:type="dxa"/>
        </w:trPr>
        <w:tc>
          <w:tcPr>
            <w:tcW w:w="9076" w:type="dxa"/>
            <w:gridSpan w:val="3"/>
          </w:tcPr>
          <w:p w:rsidR="005466A3" w:rsidRPr="007C33DA" w:rsidRDefault="005466A3" w:rsidP="007C33DA">
            <w:pPr>
              <w:spacing w:before="225" w:after="2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.Основной  этап- реализация сценария  социальной акции</w:t>
            </w:r>
          </w:p>
        </w:tc>
      </w:tr>
      <w:tr w:rsidR="005466A3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5466A3" w:rsidRPr="007C33DA" w:rsidRDefault="005466A3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Ход акции</w:t>
            </w:r>
          </w:p>
        </w:tc>
        <w:tc>
          <w:tcPr>
            <w:tcW w:w="7267" w:type="dxa"/>
          </w:tcPr>
          <w:p w:rsidR="00D241C7" w:rsidRDefault="00D241C7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Физкультурно-оздоровительные мероприятия: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утренняя гимнастика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подвижные игры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-физкультурные занятия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прогулка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игровые упражнения.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Оздоровительно-профилактические мероприятия: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чистка зубов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массаж стоп на массажных ковриках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физкультминутки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артикуляционные и пальчиковые игры,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гимнастика для глаз</w:t>
            </w:r>
          </w:p>
          <w:p w:rsidR="00C07EE2" w:rsidRPr="007C33DA" w:rsidRDefault="00C07EE2" w:rsidP="007C33D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НОД с использованием 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технологий: «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Здоровье-наше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богатство», «Путешествие по тропинке здоровья», «Таня не боится мороза»</w:t>
            </w:r>
            <w:proofErr w:type="gram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A68C9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Забота о глазах</w:t>
            </w:r>
            <w:r w:rsidR="001A68C9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«Уход за ушами», «Уход за зубами», «Полезная и вредная пища», «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сделать сон полез</w:t>
            </w:r>
            <w:r w:rsidR="001A68C9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ным», «Ваше настроение»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A68C9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</w:t>
            </w:r>
            <w:r w:rsidR="001A68C9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«Твоя осанка», «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хочешь быть здоров</w:t>
            </w:r>
            <w:r w:rsidR="001A68C9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68C9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4C13" w:rsidRPr="007C33DA" w:rsidRDefault="00A54C13" w:rsidP="007C33D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занятий направленная на развитие эмоционально – личностной сферы дошкольника, являющейся  первоосновой его психологического здоровья:</w:t>
            </w:r>
            <w:r w:rsidR="00B52D32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</w:t>
            </w:r>
            <w:proofErr w:type="gramStart"/>
            <w:r w:rsidR="00B52D32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в себе уверенности», « Мое настроение», «Радость», « Печаль», «Мне грустно», « Радуюсь, злюсь», « Гнев»,</w:t>
            </w:r>
            <w:r w:rsid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2D32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 Положительные эмоции», « Отрицательные эмоции».</w:t>
            </w:r>
            <w:proofErr w:type="gramEnd"/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Беседы: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«Витамины я любл</w:t>
            </w:r>
            <w:proofErr w:type="gram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быть здоровым я хочу»;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делать, если человек заболел?»;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пользе спорта для здоровья».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5.Дидактические игры:</w:t>
            </w:r>
          </w:p>
          <w:p w:rsidR="00C07EE2" w:rsidRPr="007C33DA" w:rsidRDefault="00C07EE2" w:rsidP="007C33DA">
            <w:pPr>
              <w:pStyle w:val="a4"/>
              <w:ind w:left="720"/>
              <w:contextualSpacing/>
              <w:rPr>
                <w:bCs/>
              </w:rPr>
            </w:pPr>
            <w:r w:rsidRPr="007C33DA">
              <w:rPr>
                <w:bCs/>
              </w:rPr>
              <w:t>«Разложи картинки по порядку»</w:t>
            </w:r>
          </w:p>
          <w:p w:rsidR="00C07EE2" w:rsidRPr="007C33DA" w:rsidRDefault="00C07EE2" w:rsidP="007C33DA">
            <w:pPr>
              <w:pStyle w:val="a4"/>
              <w:ind w:left="720"/>
              <w:contextualSpacing/>
              <w:rPr>
                <w:bCs/>
              </w:rPr>
            </w:pPr>
            <w:r w:rsidRPr="007C33DA">
              <w:rPr>
                <w:bCs/>
              </w:rPr>
              <w:t>«Таня простудилась»</w:t>
            </w:r>
          </w:p>
          <w:p w:rsidR="00C07EE2" w:rsidRPr="007C33DA" w:rsidRDefault="00C07EE2" w:rsidP="007C33DA">
            <w:pPr>
              <w:pStyle w:val="a4"/>
              <w:ind w:left="720"/>
              <w:contextualSpacing/>
              <w:rPr>
                <w:bCs/>
              </w:rPr>
            </w:pPr>
            <w:r w:rsidRPr="007C33DA">
              <w:rPr>
                <w:bCs/>
              </w:rPr>
              <w:t>«Полезные и вредные продукты»</w:t>
            </w:r>
          </w:p>
          <w:p w:rsidR="00C07EE2" w:rsidRPr="007C33DA" w:rsidRDefault="00C07EE2" w:rsidP="007C33DA">
            <w:pPr>
              <w:pStyle w:val="a4"/>
              <w:ind w:left="720"/>
              <w:contextualSpacing/>
            </w:pPr>
            <w:r w:rsidRPr="007C33DA">
              <w:rPr>
                <w:bCs/>
              </w:rPr>
              <w:t>«Что такое хорошо, а что такое плохо» и т.д.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Сюжетн</w:t>
            </w:r>
            <w:proofErr w:type="gram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ролевые игры: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«Семья» сюжет (Готовим салат)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«Больница»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«Магазин»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Проведение подвижных игр по теме: «Дружные пары», «Кто лучше прыгнет?», «Перебежки», «Кто дальше?», «Попади в цель»,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Рассматривание альбомов «Мое тело», «Овощи, фрукты»,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Чтение художественной литературы: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Чуковский «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Мойдодыр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 «Айболит»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«Девочка чумазая»;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Заучивание пословиц, поговорки о здоровье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Заучивание 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потешеки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умывании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Просмотр развивающих видеофильмов: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«Азбука здоровья»</w:t>
            </w:r>
            <w:proofErr w:type="gram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,</w:t>
            </w:r>
            <w:proofErr w:type="gram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Смешарики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Мойдодыр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Работа с родителями: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Консультации: </w:t>
            </w:r>
            <w:r w:rsidRPr="007C3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«Виды 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технологий и возможности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их применения в ДОУ», «Профилактика простудных заболеваний» и т.д.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Папка - передвижка «Профилактика гриппа» «Игры с детьми зимой»; «</w:t>
            </w:r>
            <w:proofErr w:type="gram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</w:t>
            </w:r>
            <w:proofErr w:type="gram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 для детей»</w:t>
            </w:r>
          </w:p>
          <w:p w:rsidR="00C07EE2" w:rsidRPr="007C33DA" w:rsidRDefault="00C07EE2" w:rsidP="007C33D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Привлечение родителей к созданию</w:t>
            </w: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содержательной 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развивающей среды в группе;</w:t>
            </w:r>
          </w:p>
          <w:p w:rsidR="00B52D32" w:rsidRPr="007C33DA" w:rsidRDefault="00A54C13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52D32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52D32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нетрадиционных технологий</w:t>
            </w:r>
            <w:proofErr w:type="gramStart"/>
            <w:r w:rsidR="00B52D32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3548B1" w:rsidRPr="007C33DA" w:rsidRDefault="00B52D32" w:rsidP="007C33D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гимнастика;</w:t>
            </w:r>
          </w:p>
          <w:p w:rsidR="003548B1" w:rsidRPr="007C33DA" w:rsidRDefault="003548B1" w:rsidP="007C33D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точечный массаж ладоней; </w:t>
            </w:r>
          </w:p>
          <w:p w:rsidR="003548B1" w:rsidRPr="007C33DA" w:rsidRDefault="003548B1" w:rsidP="007C33D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точечный массаж ступней</w:t>
            </w:r>
          </w:p>
          <w:p w:rsidR="003548B1" w:rsidRPr="007C33DA" w:rsidRDefault="003548B1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13</w:t>
            </w:r>
            <w:r w:rsidR="00A54C13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.Психогимнастика</w:t>
            </w: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41C7" w:rsidRDefault="003548B1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spellStart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Сказкотерапия</w:t>
            </w:r>
            <w:proofErr w:type="spellEnd"/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A54C13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D241C7" w:rsidRDefault="00D241C7" w:rsidP="00D241C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A54C13"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Ежедневные мероприятия: закаливание, </w:t>
            </w:r>
            <w:proofErr w:type="spell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кварцевание</w:t>
            </w:r>
            <w:proofErr w:type="spell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, проветривание, утренняя гимнастика, прогулки на свежем воздухе.</w:t>
            </w:r>
          </w:p>
          <w:p w:rsidR="0014396A" w:rsidRPr="0014396A" w:rsidRDefault="0014396A" w:rsidP="0014396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4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A54C13" w:rsidRPr="0014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4396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Практику</w:t>
            </w:r>
            <w:proofErr w:type="gramStart"/>
            <w:r w:rsidRPr="0014396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м-</w:t>
            </w:r>
            <w:proofErr w:type="gramEnd"/>
            <w:r w:rsidRPr="0014396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беседа                « Как беречь зрение»</w:t>
            </w:r>
          </w:p>
          <w:p w:rsidR="00A54C13" w:rsidRPr="007C33DA" w:rsidRDefault="00A54C13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</w:tr>
      <w:tr w:rsidR="00B6593C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B6593C" w:rsidRPr="007C33DA" w:rsidRDefault="00B6593C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 акции: </w:t>
            </w:r>
            <w:proofErr w:type="gram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что и как делает</w:t>
            </w:r>
          </w:p>
        </w:tc>
        <w:tc>
          <w:tcPr>
            <w:tcW w:w="7267" w:type="dxa"/>
          </w:tcPr>
          <w:p w:rsidR="00B6593C" w:rsidRPr="007C33DA" w:rsidRDefault="00B6593C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B6593C" w:rsidRPr="007C33DA" w:rsidRDefault="00B6593C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Педагог-психолог предлагает тематику акций воспитателям и специалистам заранее. В дальнейшем происходит творческий поиск нестандартного решения.</w:t>
            </w:r>
          </w:p>
          <w:p w:rsidR="00602C91" w:rsidRPr="007C33DA" w:rsidRDefault="00602C91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Проводимая акция простая и легкая в исполнении</w:t>
            </w:r>
            <w:proofErr w:type="gramStart"/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602C91" w:rsidRPr="007C33DA" w:rsidRDefault="00602C91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Она позволяет в течение короткого отрезка времени еще раз акцентирует внимание участников образовательного процесса на значимых по важности вопросах и получить значительный по важности результат.</w:t>
            </w:r>
          </w:p>
          <w:p w:rsidR="007D4359" w:rsidRPr="007C33DA" w:rsidRDefault="00B6593C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3D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 результате проведения акций создается благоприятная среда для повышения количества контактов мам и пап с педагогами, формируется положительное отношение родителей к учреждению.</w:t>
            </w:r>
          </w:p>
          <w:p w:rsidR="007D4359" w:rsidRPr="007C33DA" w:rsidRDefault="007D4359" w:rsidP="007C33D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831FBE" w:rsidRPr="007C33DA" w:rsidTr="00B50978">
        <w:trPr>
          <w:gridAfter w:val="1"/>
          <w:wAfter w:w="10808" w:type="dxa"/>
        </w:trPr>
        <w:tc>
          <w:tcPr>
            <w:tcW w:w="9076" w:type="dxa"/>
            <w:gridSpan w:val="3"/>
          </w:tcPr>
          <w:p w:rsidR="00831FBE" w:rsidRPr="007C33DA" w:rsidRDefault="00831FBE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jc w:val="center"/>
              <w:rPr>
                <w:color w:val="00000A"/>
              </w:rPr>
            </w:pPr>
            <w:r w:rsidRPr="007C33DA">
              <w:rPr>
                <w:lang w:val="en-US"/>
              </w:rPr>
              <w:t>III</w:t>
            </w:r>
            <w:r w:rsidRPr="007C33DA">
              <w:t>. Аналитический этап.</w:t>
            </w:r>
          </w:p>
        </w:tc>
      </w:tr>
      <w:tr w:rsidR="007A5192" w:rsidRPr="007C33DA" w:rsidTr="007A5192">
        <w:tc>
          <w:tcPr>
            <w:tcW w:w="1803" w:type="dxa"/>
            <w:tcBorders>
              <w:top w:val="nil"/>
            </w:tcBorders>
          </w:tcPr>
          <w:p w:rsidR="007A5192" w:rsidRPr="007C33DA" w:rsidRDefault="007A5192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273" w:type="dxa"/>
            <w:gridSpan w:val="2"/>
            <w:tcBorders>
              <w:top w:val="nil"/>
            </w:tcBorders>
          </w:tcPr>
          <w:p w:rsidR="00831FBE" w:rsidRPr="007C33DA" w:rsidRDefault="002E4A98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rPr>
                <w:color w:val="00000A"/>
              </w:rPr>
            </w:pPr>
            <w:r>
              <w:rPr>
                <w:color w:val="00000A"/>
              </w:rPr>
              <w:t xml:space="preserve">Данная акция </w:t>
            </w:r>
            <w:r w:rsidR="00831FBE" w:rsidRPr="007C33DA">
              <w:rPr>
                <w:color w:val="00000A"/>
              </w:rPr>
              <w:t xml:space="preserve"> состоит из трех основных частей и включает в себя разнообразные формы работы.</w:t>
            </w:r>
          </w:p>
          <w:p w:rsidR="00831FBE" w:rsidRPr="007C33DA" w:rsidRDefault="00831FBE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rPr>
                <w:color w:val="00000A"/>
              </w:rPr>
            </w:pPr>
            <w:r w:rsidRPr="007C33DA">
              <w:rPr>
                <w:color w:val="00000A"/>
              </w:rPr>
              <w:t xml:space="preserve">В </w:t>
            </w:r>
            <w:r w:rsidR="002E4A98">
              <w:rPr>
                <w:color w:val="00000A"/>
              </w:rPr>
              <w:t xml:space="preserve">акции </w:t>
            </w:r>
            <w:r w:rsidRPr="007C33DA">
              <w:rPr>
                <w:color w:val="00000A"/>
              </w:rPr>
              <w:t xml:space="preserve"> представлен</w:t>
            </w:r>
            <w:r w:rsidR="002E4A98">
              <w:rPr>
                <w:color w:val="00000A"/>
              </w:rPr>
              <w:t>ы</w:t>
            </w:r>
            <w:r w:rsidRPr="007C33DA">
              <w:rPr>
                <w:color w:val="00000A"/>
              </w:rPr>
              <w:t xml:space="preserve"> знакомство с составляющими психического и физического здоровья человека. Реализация </w:t>
            </w:r>
            <w:r w:rsidR="002E4A98">
              <w:rPr>
                <w:color w:val="00000A"/>
              </w:rPr>
              <w:t xml:space="preserve">акции </w:t>
            </w:r>
            <w:r w:rsidRPr="007C33DA">
              <w:rPr>
                <w:color w:val="00000A"/>
              </w:rPr>
              <w:t xml:space="preserve">осуществляется через непосредственную образовательную деятельность, организацию игровых и проблемных ситуаций, через различные виды практических упражнений и продуктивной деятельности. При реализации </w:t>
            </w:r>
            <w:r w:rsidR="007D4359" w:rsidRPr="007C33DA">
              <w:rPr>
                <w:color w:val="00000A"/>
              </w:rPr>
              <w:t xml:space="preserve">акции </w:t>
            </w:r>
            <w:r w:rsidRPr="007C33DA">
              <w:rPr>
                <w:color w:val="00000A"/>
              </w:rPr>
              <w:t xml:space="preserve"> старались обеспечить интегрированный подход к реализации программы, обогатить дошкольников знаниями о здоровом образе жизни, познакомить с правилами здоровье сберегающего поведения, помочь расширить кругозор детей, научить обобщать, анализировать, сравнивать, обогатить активный и пассивный словарь дошкольников, двигательную активность, приобщить родителей к совместной деятельности.</w:t>
            </w:r>
          </w:p>
          <w:p w:rsidR="00831FBE" w:rsidRPr="007C33DA" w:rsidRDefault="00831FBE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rPr>
                <w:color w:val="00000A"/>
              </w:rPr>
            </w:pPr>
            <w:r w:rsidRPr="007C33DA">
              <w:rPr>
                <w:color w:val="00000A"/>
              </w:rPr>
              <w:lastRenderedPageBreak/>
              <w:t xml:space="preserve">Дети овладели навыками </w:t>
            </w:r>
            <w:proofErr w:type="spellStart"/>
            <w:r w:rsidRPr="007C33DA">
              <w:rPr>
                <w:color w:val="00000A"/>
              </w:rPr>
              <w:t>здоровьясберегающего</w:t>
            </w:r>
            <w:proofErr w:type="spellEnd"/>
            <w:r w:rsidRPr="007C33DA">
              <w:rPr>
                <w:color w:val="00000A"/>
              </w:rPr>
              <w:t xml:space="preserve"> поведения. Понимают необходимость бережного и заботливого отношения к собственному здоровью. Усвоили нормы поведения в окружающем мире. Дети и родители стали более отзывчивые, внимательные и активные. Возникло твердое желание вести здоровый образ жизни.</w:t>
            </w:r>
          </w:p>
          <w:p w:rsidR="00831FBE" w:rsidRPr="007C33DA" w:rsidRDefault="00831FBE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rPr>
                <w:color w:val="00000A"/>
              </w:rPr>
            </w:pPr>
            <w:r w:rsidRPr="007C33DA">
              <w:rPr>
                <w:color w:val="00000A"/>
              </w:rPr>
              <w:t>Настоящ</w:t>
            </w:r>
            <w:r w:rsidR="002E4A98">
              <w:rPr>
                <w:color w:val="00000A"/>
              </w:rPr>
              <w:t xml:space="preserve">ая акция </w:t>
            </w:r>
            <w:r w:rsidRPr="007C33DA">
              <w:rPr>
                <w:color w:val="00000A"/>
              </w:rPr>
              <w:t>помог сблизить родителей, детей и педагогов,  позволил решить сложную задачу воспитания здорового человека, Сделала жизнь дошкольников интересной и содержательной, наполнила её впечатлениями, радостью общения, творчества.</w:t>
            </w:r>
          </w:p>
          <w:p w:rsidR="00831FBE" w:rsidRPr="007C33DA" w:rsidRDefault="007A5192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Таким образом,  мы поставили перед собой задачи ежедневно проводить с детьми подвижные игры с учетом какой- либо проблемы (на формирование правильной осанки, на преодоления плоскостопия), а также регулярно проводить консультации с родителями как тематические, так и индивидуальные о здоровом образе жизни</w:t>
            </w:r>
            <w:r w:rsidR="00831FBE" w:rsidRPr="007C33D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</w:tc>
        <w:tc>
          <w:tcPr>
            <w:tcW w:w="10808" w:type="dxa"/>
            <w:tcBorders>
              <w:top w:val="nil"/>
            </w:tcBorders>
          </w:tcPr>
          <w:p w:rsidR="007A5192" w:rsidRPr="007C33DA" w:rsidRDefault="007A5192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93C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B6593C" w:rsidRPr="007C33DA" w:rsidRDefault="00B6593C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и способы их мониторинга</w:t>
            </w:r>
          </w:p>
        </w:tc>
        <w:tc>
          <w:tcPr>
            <w:tcW w:w="7267" w:type="dxa"/>
          </w:tcPr>
          <w:p w:rsidR="007D4359" w:rsidRPr="007C33DA" w:rsidRDefault="007D4359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Данные диагностики показали, что на начало учебного в группе 58% здоровых детей и 42 %, детей с отклонением в здоровье. В основном это заболевания инфекционного характера, органов дыхания, которые отмечают рост в период межсезонья. </w:t>
            </w:r>
          </w:p>
          <w:p w:rsidR="007D4359" w:rsidRPr="007C33DA" w:rsidRDefault="007D4359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опроса показали, что у детей низкий уровень </w:t>
            </w:r>
            <w:proofErr w:type="spell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</w:t>
            </w:r>
          </w:p>
          <w:p w:rsidR="007D4359" w:rsidRPr="007C33DA" w:rsidRDefault="007D4359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тестирования родителей «Здоровье – это серьезно!» выявлен низкий уровень </w:t>
            </w:r>
            <w:proofErr w:type="spell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 у детей в семье. Многие родители не соблюдают режим питания, нарушают режим дневного сна. Следствие нарушения сна ребенка является раздражительность, плаксивость, быстрая утомляемость ребенка. Все это приводит к ослаблению детского растущего организма. </w:t>
            </w:r>
          </w:p>
          <w:p w:rsidR="007C33DA" w:rsidRPr="007C33DA" w:rsidRDefault="007C33DA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rPr>
                <w:rFonts w:eastAsiaTheme="minorHAnsi"/>
                <w:lang w:eastAsia="en-US"/>
              </w:rPr>
            </w:pPr>
            <w:r w:rsidRPr="007C33DA">
              <w:rPr>
                <w:rFonts w:eastAsiaTheme="minorHAnsi"/>
                <w:lang w:eastAsia="en-US"/>
              </w:rPr>
              <w:t>По результатам проводимой акции можно констатировать</w:t>
            </w:r>
            <w:proofErr w:type="gramStart"/>
            <w:r w:rsidRPr="007C33DA">
              <w:rPr>
                <w:rFonts w:eastAsiaTheme="minorHAnsi"/>
                <w:lang w:eastAsia="en-US"/>
              </w:rPr>
              <w:t xml:space="preserve"> :</w:t>
            </w:r>
            <w:proofErr w:type="gramEnd"/>
          </w:p>
          <w:p w:rsidR="007C33DA" w:rsidRPr="007C33DA" w:rsidRDefault="007C33DA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rPr>
                <w:rFonts w:eastAsiaTheme="minorHAnsi"/>
                <w:lang w:eastAsia="en-US"/>
              </w:rPr>
            </w:pPr>
            <w:r w:rsidRPr="007C33DA">
              <w:rPr>
                <w:rFonts w:eastAsiaTheme="minorHAnsi"/>
                <w:lang w:eastAsia="en-US"/>
              </w:rPr>
              <w:t>Повышение функциональных возможностей организма;</w:t>
            </w:r>
          </w:p>
          <w:p w:rsidR="007C33DA" w:rsidRPr="007C33DA" w:rsidRDefault="007C33DA" w:rsidP="007C33DA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• Дети получили новые знания,</w:t>
            </w:r>
          </w:p>
          <w:p w:rsidR="007C33DA" w:rsidRPr="007C33DA" w:rsidRDefault="007C33DA" w:rsidP="007C33DA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повысился их интерес к заботе о собственном здоровье, желание беречь его и заботиться о нем;</w:t>
            </w:r>
          </w:p>
          <w:p w:rsidR="007C33DA" w:rsidRPr="007C33DA" w:rsidRDefault="007C33DA" w:rsidP="007C33DA">
            <w:pPr>
              <w:pStyle w:val="a4"/>
              <w:shd w:val="clear" w:color="auto" w:fill="FFFFFF"/>
              <w:spacing w:before="188" w:beforeAutospacing="0" w:after="188" w:afterAutospacing="0"/>
              <w:ind w:firstLine="360"/>
              <w:rPr>
                <w:rFonts w:eastAsiaTheme="minorHAnsi"/>
                <w:lang w:eastAsia="en-US"/>
              </w:rPr>
            </w:pPr>
            <w:r w:rsidRPr="007C33DA">
              <w:rPr>
                <w:rFonts w:eastAsiaTheme="minorHAnsi"/>
                <w:lang w:eastAsia="en-US"/>
              </w:rPr>
              <w:t>• Повысился интерес и желание заниматься физкультурой и спортом.</w:t>
            </w:r>
          </w:p>
          <w:p w:rsidR="00B6593C" w:rsidRPr="007C33DA" w:rsidRDefault="00B6593C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Повысился </w:t>
            </w:r>
            <w:r w:rsidR="007D4359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уров</w:t>
            </w:r>
            <w:r w:rsidR="007D4359" w:rsidRPr="007C33DA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D4359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</w:t>
            </w:r>
            <w:r w:rsidR="007D4359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и  психической 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подготовленности детей. </w:t>
            </w:r>
          </w:p>
          <w:p w:rsidR="00B6593C" w:rsidRPr="007C33DA" w:rsidRDefault="00B6593C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2. Повы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силась 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в вопросах физического развития и здоровья детей, а также заинтересованност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и активност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родителей в жизнедеятельности ДОУ. </w:t>
            </w:r>
          </w:p>
          <w:p w:rsidR="00B6593C" w:rsidRPr="007C33DA" w:rsidRDefault="00B6593C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Снизился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заболеваемости детей в течени</w:t>
            </w:r>
            <w:r w:rsidR="007C33DA" w:rsidRPr="007C33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года. </w:t>
            </w:r>
          </w:p>
          <w:p w:rsidR="00B6593C" w:rsidRPr="007C33DA" w:rsidRDefault="00B6593C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F5B" w:rsidRPr="007C33DA" w:rsidTr="00A23FC4">
        <w:trPr>
          <w:gridAfter w:val="1"/>
          <w:wAfter w:w="10808" w:type="dxa"/>
          <w:trHeight w:val="2117"/>
        </w:trPr>
        <w:tc>
          <w:tcPr>
            <w:tcW w:w="1809" w:type="dxa"/>
            <w:gridSpan w:val="2"/>
          </w:tcPr>
          <w:p w:rsidR="006E4F5B" w:rsidRDefault="006E4F5B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дальнейших перспектив</w:t>
            </w:r>
          </w:p>
          <w:p w:rsidR="006E4F5B" w:rsidRPr="007C33DA" w:rsidRDefault="006E4F5B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7267" w:type="dxa"/>
          </w:tcPr>
          <w:p w:rsidR="006E4F5B" w:rsidRPr="00C65B45" w:rsidRDefault="006E4F5B" w:rsidP="006E4F5B">
            <w:pPr>
              <w:pStyle w:val="2"/>
              <w:jc w:val="both"/>
              <w:rPr>
                <w:color w:val="191919"/>
                <w:sz w:val="24"/>
                <w:szCs w:val="24"/>
              </w:rPr>
            </w:pPr>
            <w:r w:rsidRPr="00C65B45">
              <w:rPr>
                <w:color w:val="191919"/>
                <w:sz w:val="24"/>
                <w:szCs w:val="24"/>
              </w:rPr>
              <w:t xml:space="preserve">Обобщение и распространение опыта </w:t>
            </w:r>
            <w:r>
              <w:rPr>
                <w:color w:val="191919"/>
                <w:sz w:val="24"/>
                <w:szCs w:val="24"/>
              </w:rPr>
              <w:t>проведенной акции</w:t>
            </w:r>
            <w:r w:rsidRPr="00C65B45">
              <w:rPr>
                <w:color w:val="191919"/>
                <w:sz w:val="24"/>
                <w:szCs w:val="24"/>
              </w:rPr>
              <w:t xml:space="preserve"> по пропаганде здорового образа жизни через методические публикации. </w:t>
            </w:r>
          </w:p>
          <w:p w:rsidR="006E4F5B" w:rsidRPr="006E4F5B" w:rsidRDefault="006E4F5B" w:rsidP="006E4F5B">
            <w:pPr>
              <w:pStyle w:val="2"/>
              <w:ind w:left="426"/>
              <w:jc w:val="both"/>
              <w:rPr>
                <w:color w:val="191919"/>
                <w:sz w:val="24"/>
                <w:szCs w:val="24"/>
              </w:rPr>
            </w:pPr>
          </w:p>
          <w:p w:rsidR="006E4F5B" w:rsidRPr="00A23FC4" w:rsidRDefault="006E4F5B" w:rsidP="00A23FC4">
            <w:pPr>
              <w:pStyle w:val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пр</w:t>
            </w:r>
            <w:r w:rsidR="00A23FC4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е</w:t>
            </w:r>
            <w:r w:rsidR="00A23FC4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ственности</w:t>
            </w:r>
            <w:r w:rsidR="00A23FC4">
              <w:rPr>
                <w:sz w:val="24"/>
                <w:szCs w:val="24"/>
              </w:rPr>
              <w:t xml:space="preserve"> между учебными заведениями ДОУ и школой по </w:t>
            </w:r>
            <w:r>
              <w:rPr>
                <w:sz w:val="24"/>
                <w:szCs w:val="24"/>
              </w:rPr>
              <w:t xml:space="preserve"> </w:t>
            </w:r>
            <w:r w:rsidR="00A23FC4">
              <w:rPr>
                <w:sz w:val="24"/>
                <w:szCs w:val="24"/>
              </w:rPr>
              <w:t>в</w:t>
            </w:r>
            <w:r w:rsidRPr="00C65B45">
              <w:rPr>
                <w:sz w:val="24"/>
                <w:szCs w:val="24"/>
              </w:rPr>
              <w:t>оспитани</w:t>
            </w:r>
            <w:r w:rsidR="00A23FC4">
              <w:rPr>
                <w:sz w:val="24"/>
                <w:szCs w:val="24"/>
              </w:rPr>
              <w:t>ю</w:t>
            </w:r>
            <w:r w:rsidRPr="00C65B45">
              <w:rPr>
                <w:sz w:val="24"/>
                <w:szCs w:val="24"/>
              </w:rPr>
              <w:t xml:space="preserve"> здорового, социально-активного поколения.</w:t>
            </w:r>
          </w:p>
        </w:tc>
      </w:tr>
      <w:tr w:rsidR="006E4F5B" w:rsidRPr="007C33DA" w:rsidTr="007A5192">
        <w:trPr>
          <w:gridAfter w:val="1"/>
          <w:wAfter w:w="10808" w:type="dxa"/>
        </w:trPr>
        <w:tc>
          <w:tcPr>
            <w:tcW w:w="1809" w:type="dxa"/>
            <w:gridSpan w:val="2"/>
          </w:tcPr>
          <w:p w:rsidR="006E4F5B" w:rsidRPr="007C33DA" w:rsidRDefault="006E4F5B" w:rsidP="006E4F5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Постинформа</w:t>
            </w:r>
            <w:r w:rsidR="002F4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ционное</w:t>
            </w:r>
            <w:proofErr w:type="spell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</w:p>
          <w:p w:rsidR="006E4F5B" w:rsidRPr="007C33DA" w:rsidRDefault="006E4F5B" w:rsidP="007C33D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7" w:type="dxa"/>
          </w:tcPr>
          <w:p w:rsidR="006E4F5B" w:rsidRPr="007C33DA" w:rsidRDefault="006E4F5B" w:rsidP="007C33DA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Выставка рисунков, стенды о ЗОЖ, информирование родителей о проведение акции, буклеты</w:t>
            </w:r>
            <w:proofErr w:type="gramStart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листовки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 xml:space="preserve"> стенгазета</w:t>
            </w:r>
          </w:p>
        </w:tc>
      </w:tr>
      <w:tr w:rsidR="006E4F5B" w:rsidRPr="007C33DA" w:rsidTr="00A23FC4">
        <w:trPr>
          <w:gridAfter w:val="1"/>
          <w:wAfter w:w="10808" w:type="dxa"/>
          <w:trHeight w:val="4981"/>
        </w:trPr>
        <w:tc>
          <w:tcPr>
            <w:tcW w:w="1809" w:type="dxa"/>
            <w:gridSpan w:val="2"/>
          </w:tcPr>
          <w:p w:rsidR="006E4F5B" w:rsidRDefault="006E4F5B" w:rsidP="006E4F5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спользуемые материалы</w:t>
            </w:r>
          </w:p>
          <w:p w:rsidR="006E4F5B" w:rsidRPr="007C33DA" w:rsidRDefault="006E4F5B" w:rsidP="006E4F5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3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67" w:type="dxa"/>
          </w:tcPr>
          <w:p w:rsidR="00A23FC4" w:rsidRPr="00C65B45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proofErr w:type="spell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Гулина</w:t>
            </w:r>
            <w:proofErr w:type="spell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М.А. Словарь-справочник по социальной работе, Питер, 2008 г.</w:t>
            </w:r>
          </w:p>
          <w:p w:rsidR="00A23FC4" w:rsidRPr="00C65B45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proofErr w:type="spell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Дальке</w:t>
            </w:r>
            <w:proofErr w:type="spell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Р. «Программа оздоровления» </w:t>
            </w:r>
            <w:proofErr w:type="spellStart"/>
            <w:proofErr w:type="gram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Р-на-Дону</w:t>
            </w:r>
            <w:proofErr w:type="spellEnd"/>
            <w:proofErr w:type="gram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, 2005 г.</w:t>
            </w:r>
          </w:p>
          <w:p w:rsidR="00A23FC4" w:rsidRPr="00C65B45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Дубровский В.И. Здоровый образ жизни, М., 2000 г.</w:t>
            </w:r>
          </w:p>
          <w:p w:rsidR="00A23FC4" w:rsidRPr="00C65B45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Информационно-аналитическое издание о деятельности субъектов профилактики наркомании </w:t>
            </w:r>
            <w:proofErr w:type="spell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ХМАО-Югры</w:t>
            </w:r>
            <w:proofErr w:type="spell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«</w:t>
            </w:r>
            <w:proofErr w:type="spell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Югра</w:t>
            </w:r>
            <w:proofErr w:type="spell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– территория здоровья», 2012г., 2013 г.</w:t>
            </w:r>
          </w:p>
          <w:p w:rsidR="00A23FC4" w:rsidRPr="00C65B45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proofErr w:type="spell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Никофоров</w:t>
            </w:r>
            <w:proofErr w:type="spell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Г.С. Диагностика здоровья. Психологический практикум. Санкт-Петербург, 2007 г.</w:t>
            </w:r>
          </w:p>
          <w:p w:rsidR="00A23FC4" w:rsidRPr="00C65B45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Сирота Н.А., </w:t>
            </w:r>
            <w:proofErr w:type="spell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Ялтонский</w:t>
            </w:r>
            <w:proofErr w:type="spell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В.М. Программа формирования здорового жизненного стиля. М.: Научно-методический центр «Диагностика. Адаптация. Развитие»,  2000 г.</w:t>
            </w:r>
          </w:p>
          <w:p w:rsidR="00A23FC4" w:rsidRPr="00C65B45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Смирнов Н.К., </w:t>
            </w:r>
            <w:proofErr w:type="spellStart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Здоровьесберегающие</w:t>
            </w:r>
            <w:proofErr w:type="spellEnd"/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образовательные технологии и психология здоровья в школе, Москва, 2006 г.</w:t>
            </w:r>
          </w:p>
          <w:p w:rsidR="006E4F5B" w:rsidRPr="00A23FC4" w:rsidRDefault="00A23FC4" w:rsidP="00A23FC4">
            <w:pPr>
              <w:numPr>
                <w:ilvl w:val="0"/>
                <w:numId w:val="7"/>
              </w:numPr>
              <w:ind w:left="426" w:hanging="426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C65B45">
              <w:rPr>
                <w:rFonts w:ascii="Times New Roman" w:hAnsi="Times New Roman"/>
                <w:color w:val="191919"/>
                <w:sz w:val="24"/>
                <w:szCs w:val="24"/>
              </w:rPr>
              <w:t>Терентьева А.В., Ивашин О.И., Москвичев В.В., Реабилитационная программа «Перекресток», М.: научно–методический центр «Диагностика. Адаптация. Развитие», 2000 г.</w:t>
            </w:r>
          </w:p>
        </w:tc>
      </w:tr>
    </w:tbl>
    <w:p w:rsidR="0035199F" w:rsidRPr="007C33DA" w:rsidRDefault="0035199F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C92" w:rsidRDefault="002F4C92" w:rsidP="007C33DA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99F" w:rsidRPr="002F4C92" w:rsidRDefault="002F4C92" w:rsidP="002F4C92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C92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sectPr w:rsidR="0035199F" w:rsidRPr="002F4C92" w:rsidSect="00AB757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2A10"/>
    <w:multiLevelType w:val="hybridMultilevel"/>
    <w:tmpl w:val="34504402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C595788"/>
    <w:multiLevelType w:val="multilevel"/>
    <w:tmpl w:val="A3EA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F5FE5"/>
    <w:multiLevelType w:val="hybridMultilevel"/>
    <w:tmpl w:val="3B243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D3DBE"/>
    <w:multiLevelType w:val="hybridMultilevel"/>
    <w:tmpl w:val="260C1CD6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51FA5"/>
    <w:multiLevelType w:val="hybridMultilevel"/>
    <w:tmpl w:val="52BEC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55272"/>
    <w:multiLevelType w:val="hybridMultilevel"/>
    <w:tmpl w:val="30323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82556"/>
    <w:multiLevelType w:val="hybridMultilevel"/>
    <w:tmpl w:val="39ECA14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4BD56F45"/>
    <w:multiLevelType w:val="hybridMultilevel"/>
    <w:tmpl w:val="E58A9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E042B"/>
    <w:rsid w:val="00102A61"/>
    <w:rsid w:val="00117C6C"/>
    <w:rsid w:val="0014140B"/>
    <w:rsid w:val="0014396A"/>
    <w:rsid w:val="001A68C9"/>
    <w:rsid w:val="001D2F3A"/>
    <w:rsid w:val="002D7773"/>
    <w:rsid w:val="002E4A98"/>
    <w:rsid w:val="002F4C92"/>
    <w:rsid w:val="00341F82"/>
    <w:rsid w:val="0035199F"/>
    <w:rsid w:val="003548B1"/>
    <w:rsid w:val="003E40B3"/>
    <w:rsid w:val="00475EFE"/>
    <w:rsid w:val="004B5536"/>
    <w:rsid w:val="004B6D61"/>
    <w:rsid w:val="004C1FF7"/>
    <w:rsid w:val="005466A3"/>
    <w:rsid w:val="00583F1F"/>
    <w:rsid w:val="005E5CD5"/>
    <w:rsid w:val="00602C91"/>
    <w:rsid w:val="00655682"/>
    <w:rsid w:val="006B41BA"/>
    <w:rsid w:val="006E4F5B"/>
    <w:rsid w:val="0071618A"/>
    <w:rsid w:val="00793E3A"/>
    <w:rsid w:val="007A5192"/>
    <w:rsid w:val="007C33DA"/>
    <w:rsid w:val="007D430F"/>
    <w:rsid w:val="007D4359"/>
    <w:rsid w:val="00803BB1"/>
    <w:rsid w:val="00831FBE"/>
    <w:rsid w:val="008E042B"/>
    <w:rsid w:val="00922C6B"/>
    <w:rsid w:val="0097262E"/>
    <w:rsid w:val="0097538A"/>
    <w:rsid w:val="00A23D39"/>
    <w:rsid w:val="00A23FC4"/>
    <w:rsid w:val="00A5282A"/>
    <w:rsid w:val="00A54C13"/>
    <w:rsid w:val="00AB757B"/>
    <w:rsid w:val="00B52D32"/>
    <w:rsid w:val="00B6593C"/>
    <w:rsid w:val="00C07EE2"/>
    <w:rsid w:val="00C31AC2"/>
    <w:rsid w:val="00C34797"/>
    <w:rsid w:val="00C84A9E"/>
    <w:rsid w:val="00D241C7"/>
    <w:rsid w:val="00D757D8"/>
    <w:rsid w:val="00DA5A81"/>
    <w:rsid w:val="00E432A5"/>
    <w:rsid w:val="00F62096"/>
    <w:rsid w:val="00FB557F"/>
    <w:rsid w:val="00FF0C57"/>
    <w:rsid w:val="00FF6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1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03BB1"/>
    <w:pPr>
      <w:ind w:left="720"/>
      <w:contextualSpacing/>
    </w:pPr>
  </w:style>
  <w:style w:type="character" w:styleId="a6">
    <w:name w:val="Strong"/>
    <w:basedOn w:val="a0"/>
    <w:uiPriority w:val="22"/>
    <w:qFormat/>
    <w:rsid w:val="007C33DA"/>
    <w:rPr>
      <w:b/>
      <w:bCs/>
    </w:rPr>
  </w:style>
  <w:style w:type="character" w:styleId="a7">
    <w:name w:val="Hyperlink"/>
    <w:basedOn w:val="a0"/>
    <w:uiPriority w:val="99"/>
    <w:semiHidden/>
    <w:unhideWhenUsed/>
    <w:rsid w:val="00655682"/>
    <w:rPr>
      <w:color w:val="0000FF"/>
      <w:u w:val="single"/>
    </w:rPr>
  </w:style>
  <w:style w:type="paragraph" w:styleId="2">
    <w:name w:val="Body Text 2"/>
    <w:basedOn w:val="a"/>
    <w:link w:val="20"/>
    <w:rsid w:val="006E4F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E4F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A23FC4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A23FC4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3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3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nkursAkccij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4273C-EFB8-4A6B-ABC6-F6FE1952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21</cp:revision>
  <dcterms:created xsi:type="dcterms:W3CDTF">2021-03-27T11:09:00Z</dcterms:created>
  <dcterms:modified xsi:type="dcterms:W3CDTF">2021-04-29T06:12:00Z</dcterms:modified>
</cp:coreProperties>
</file>